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2F" w:rsidRDefault="00EC2F2F" w:rsidP="00EC2F2F">
      <w:pPr>
        <w:pStyle w:val="2"/>
        <w:spacing w:after="0" w:line="560" w:lineRule="exact"/>
        <w:ind w:leftChars="0" w:left="0" w:firstLineChars="0" w:firstLine="0"/>
        <w:rPr>
          <w:rFonts w:ascii="国标黑体" w:eastAsia="国标黑体" w:hAnsi="国标黑体" w:cs="国标黑体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附件</w:t>
      </w:r>
      <w:r>
        <w:rPr>
          <w:rFonts w:ascii="国标黑体" w:eastAsia="国标黑体" w:hAnsi="国标黑体" w:cs="国标黑体" w:hint="eastAsia"/>
          <w:sz w:val="32"/>
          <w:szCs w:val="32"/>
        </w:rPr>
        <w:t>4</w:t>
      </w:r>
    </w:p>
    <w:p w:rsidR="00EC2F2F" w:rsidRDefault="00EC2F2F" w:rsidP="00EC2F2F">
      <w:pPr>
        <w:pStyle w:val="a8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参展申请表</w:t>
      </w:r>
    </w:p>
    <w:p w:rsidR="00EC2F2F" w:rsidRDefault="00EC2F2F" w:rsidP="00EC2F2F">
      <w:pPr>
        <w:pStyle w:val="a9"/>
        <w:ind w:firstLine="210"/>
        <w:rPr>
          <w:rFonts w:hint="eastAsia"/>
        </w:rPr>
      </w:pPr>
    </w:p>
    <w:tbl>
      <w:tblPr>
        <w:tblW w:w="879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4083"/>
        <w:gridCol w:w="1122"/>
        <w:gridCol w:w="2070"/>
      </w:tblGrid>
      <w:tr w:rsidR="00EC2F2F" w:rsidTr="00A35F1F">
        <w:trPr>
          <w:trHeight w:val="894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38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单位名称</w:t>
            </w:r>
          </w:p>
        </w:tc>
        <w:tc>
          <w:tcPr>
            <w:tcW w:w="7275" w:type="dxa"/>
            <w:gridSpan w:val="3"/>
            <w:vAlign w:val="center"/>
          </w:tcPr>
          <w:p w:rsidR="00EC2F2F" w:rsidRDefault="00EC2F2F" w:rsidP="00A35F1F">
            <w:pPr>
              <w:spacing w:line="38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</w:tr>
      <w:tr w:rsidR="00EC2F2F" w:rsidTr="00A35F1F">
        <w:trPr>
          <w:trHeight w:val="999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地    址</w:t>
            </w:r>
          </w:p>
        </w:tc>
        <w:tc>
          <w:tcPr>
            <w:tcW w:w="4083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邮  编</w:t>
            </w:r>
          </w:p>
        </w:tc>
        <w:tc>
          <w:tcPr>
            <w:tcW w:w="2070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EC2F2F" w:rsidTr="00A35F1F">
        <w:trPr>
          <w:trHeight w:val="999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电    话</w:t>
            </w:r>
          </w:p>
        </w:tc>
        <w:tc>
          <w:tcPr>
            <w:tcW w:w="4083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传  真</w:t>
            </w:r>
          </w:p>
        </w:tc>
        <w:tc>
          <w:tcPr>
            <w:tcW w:w="2070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EC2F2F" w:rsidTr="00A35F1F">
        <w:trPr>
          <w:trHeight w:val="1064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负责人</w:t>
            </w:r>
          </w:p>
        </w:tc>
        <w:tc>
          <w:tcPr>
            <w:tcW w:w="4083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手  机</w:t>
            </w:r>
          </w:p>
        </w:tc>
        <w:tc>
          <w:tcPr>
            <w:tcW w:w="2070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EC2F2F" w:rsidTr="00A35F1F">
        <w:trPr>
          <w:trHeight w:val="999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联 系 人</w:t>
            </w:r>
          </w:p>
        </w:tc>
        <w:tc>
          <w:tcPr>
            <w:tcW w:w="4083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手  机</w:t>
            </w:r>
          </w:p>
        </w:tc>
        <w:tc>
          <w:tcPr>
            <w:tcW w:w="2070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EC2F2F" w:rsidTr="00A35F1F">
        <w:trPr>
          <w:trHeight w:val="1059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E-mail</w:t>
            </w:r>
          </w:p>
        </w:tc>
        <w:tc>
          <w:tcPr>
            <w:tcW w:w="4083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网  址</w:t>
            </w:r>
          </w:p>
        </w:tc>
        <w:tc>
          <w:tcPr>
            <w:tcW w:w="2070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EC2F2F" w:rsidTr="00A35F1F">
        <w:trPr>
          <w:trHeight w:val="1009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租用展位</w:t>
            </w:r>
          </w:p>
        </w:tc>
        <w:tc>
          <w:tcPr>
            <w:tcW w:w="7275" w:type="dxa"/>
            <w:gridSpan w:val="3"/>
            <w:tcBorders>
              <w:bottom w:val="single" w:sz="4" w:space="0" w:color="auto"/>
            </w:tcBorders>
            <w:vAlign w:val="center"/>
          </w:tcPr>
          <w:p w:rsidR="00EC2F2F" w:rsidRDefault="00EC2F2F" w:rsidP="00A35F1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标准展位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个，展位号：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号。</w:t>
            </w:r>
          </w:p>
        </w:tc>
      </w:tr>
      <w:tr w:rsidR="00EC2F2F" w:rsidTr="00A35F1F">
        <w:trPr>
          <w:trHeight w:val="1160"/>
        </w:trPr>
        <w:tc>
          <w:tcPr>
            <w:tcW w:w="1515" w:type="dxa"/>
            <w:vAlign w:val="center"/>
          </w:tcPr>
          <w:p w:rsidR="00EC2F2F" w:rsidRDefault="00EC2F2F" w:rsidP="00A35F1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参展产品</w:t>
            </w:r>
          </w:p>
        </w:tc>
        <w:tc>
          <w:tcPr>
            <w:tcW w:w="7275" w:type="dxa"/>
            <w:gridSpan w:val="3"/>
            <w:vAlign w:val="center"/>
          </w:tcPr>
          <w:p w:rsidR="00EC2F2F" w:rsidRDefault="00EC2F2F" w:rsidP="00A35F1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EC2F2F" w:rsidTr="00A35F1F">
        <w:trPr>
          <w:trHeight w:val="2608"/>
        </w:trPr>
        <w:tc>
          <w:tcPr>
            <w:tcW w:w="8790" w:type="dxa"/>
            <w:gridSpan w:val="4"/>
            <w:vAlign w:val="center"/>
          </w:tcPr>
          <w:p w:rsidR="00EC2F2F" w:rsidRDefault="00EC2F2F" w:rsidP="00A35F1F">
            <w:pPr>
              <w:spacing w:line="36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  注：</w:t>
            </w:r>
          </w:p>
          <w:p w:rsidR="00EC2F2F" w:rsidRDefault="00EC2F2F" w:rsidP="00A35F1F">
            <w:pPr>
              <w:spacing w:line="360" w:lineRule="exact"/>
              <w:ind w:firstLineChars="200" w:firstLine="420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1、参展方</w:t>
            </w:r>
            <w:r>
              <w:rPr>
                <w:rFonts w:ascii="仿宋_GB2312" w:eastAsia="仿宋_GB2312" w:hAnsi="宋体" w:cs="Arial" w:hint="eastAsia"/>
                <w:szCs w:val="21"/>
              </w:rPr>
              <w:t xml:space="preserve">服从组委会统一安排和管理，遵守大会各项规定；承诺不展出假冒、伪劣及侵权产品、不转让、转租展位、不提前撤展等，如有违规行为，自愿接受处罚直至清理出场或扣押展品；因此造成的损失由参展商自负。 </w:t>
            </w:r>
          </w:p>
          <w:p w:rsidR="00EC2F2F" w:rsidRDefault="00EC2F2F" w:rsidP="00A35F1F">
            <w:pPr>
              <w:spacing w:line="360" w:lineRule="exact"/>
              <w:ind w:leftChars="200" w:left="420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 xml:space="preserve">2、参展方若因自身原因不能参展，所交参展费用不退。 </w:t>
            </w:r>
            <w:r>
              <w:rPr>
                <w:rFonts w:ascii="仿宋_GB2312" w:eastAsia="仿宋_GB2312" w:hAnsi="宋体" w:cs="Arial" w:hint="eastAsia"/>
                <w:szCs w:val="21"/>
              </w:rPr>
              <w:br/>
              <w:t xml:space="preserve">3、为确保展会总体形象和效果，组委会保留最终调整参展商展位的权利。 </w:t>
            </w:r>
          </w:p>
        </w:tc>
      </w:tr>
    </w:tbl>
    <w:p w:rsidR="00EC2F2F" w:rsidRDefault="00EC2F2F" w:rsidP="00EC2F2F">
      <w:pPr>
        <w:pStyle w:val="2"/>
        <w:spacing w:after="0" w:line="20" w:lineRule="exact"/>
        <w:ind w:leftChars="0" w:left="0" w:firstLineChars="0" w:firstLine="0"/>
        <w:rPr>
          <w:rFonts w:hint="eastAsia"/>
          <w:sz w:val="32"/>
          <w:szCs w:val="32"/>
        </w:rPr>
      </w:pPr>
    </w:p>
    <w:p w:rsidR="002720FA" w:rsidRPr="00EC2F2F" w:rsidRDefault="002720FA">
      <w:bookmarkStart w:id="0" w:name="_GoBack"/>
      <w:bookmarkEnd w:id="0"/>
    </w:p>
    <w:sectPr w:rsidR="002720FA" w:rsidRPr="00EC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CC" w:rsidRDefault="002871CC" w:rsidP="00EC2F2F">
      <w:r>
        <w:separator/>
      </w:r>
    </w:p>
  </w:endnote>
  <w:endnote w:type="continuationSeparator" w:id="0">
    <w:p w:rsidR="002871CC" w:rsidRDefault="002871CC" w:rsidP="00EC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CC" w:rsidRDefault="002871CC" w:rsidP="00EC2F2F">
      <w:r>
        <w:separator/>
      </w:r>
    </w:p>
  </w:footnote>
  <w:footnote w:type="continuationSeparator" w:id="0">
    <w:p w:rsidR="002871CC" w:rsidRDefault="002871CC" w:rsidP="00EC2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F5"/>
    <w:rsid w:val="002720FA"/>
    <w:rsid w:val="002871CC"/>
    <w:rsid w:val="00C010F5"/>
    <w:rsid w:val="00E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3EE8B"/>
  <w15:chartTrackingRefBased/>
  <w15:docId w15:val="{39E30141-7000-4F48-9FA2-7CCE18C1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C2F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2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C2F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2F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C2F2F"/>
    <w:rPr>
      <w:sz w:val="18"/>
      <w:szCs w:val="18"/>
    </w:rPr>
  </w:style>
  <w:style w:type="paragraph" w:styleId="a8">
    <w:name w:val="Body Text"/>
    <w:basedOn w:val="a"/>
    <w:next w:val="a9"/>
    <w:link w:val="aa"/>
    <w:qFormat/>
    <w:rsid w:val="00EC2F2F"/>
  </w:style>
  <w:style w:type="character" w:customStyle="1" w:styleId="aa">
    <w:name w:val="正文文本 字符"/>
    <w:basedOn w:val="a1"/>
    <w:link w:val="a8"/>
    <w:rsid w:val="00EC2F2F"/>
    <w:rPr>
      <w:rFonts w:ascii="Calibri" w:eastAsia="宋体" w:hAnsi="Calibri" w:cs="Times New Roman"/>
      <w:szCs w:val="24"/>
    </w:rPr>
  </w:style>
  <w:style w:type="paragraph" w:styleId="a9">
    <w:name w:val="Body Text First Indent"/>
    <w:basedOn w:val="a8"/>
    <w:next w:val="2"/>
    <w:link w:val="ab"/>
    <w:qFormat/>
    <w:rsid w:val="00EC2F2F"/>
    <w:pPr>
      <w:ind w:firstLineChars="100" w:firstLine="420"/>
    </w:pPr>
    <w:rPr>
      <w:rFonts w:ascii="Times New Roman"/>
    </w:rPr>
  </w:style>
  <w:style w:type="character" w:customStyle="1" w:styleId="ab">
    <w:name w:val="正文首行缩进 字符"/>
    <w:basedOn w:val="aa"/>
    <w:link w:val="a9"/>
    <w:rsid w:val="00EC2F2F"/>
    <w:rPr>
      <w:rFonts w:ascii="Times New Roman" w:eastAsia="宋体" w:hAnsi="Calibri" w:cs="Times New Roman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EC2F2F"/>
    <w:pPr>
      <w:spacing w:after="120"/>
      <w:ind w:leftChars="200" w:left="420"/>
    </w:pPr>
  </w:style>
  <w:style w:type="character" w:customStyle="1" w:styleId="ad">
    <w:name w:val="正文文本缩进 字符"/>
    <w:basedOn w:val="a1"/>
    <w:link w:val="ac"/>
    <w:uiPriority w:val="99"/>
    <w:semiHidden/>
    <w:rsid w:val="00EC2F2F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c"/>
    <w:next w:val="a9"/>
    <w:link w:val="20"/>
    <w:qFormat/>
    <w:rsid w:val="00EC2F2F"/>
    <w:pPr>
      <w:ind w:left="200" w:firstLineChars="200" w:firstLine="420"/>
    </w:pPr>
  </w:style>
  <w:style w:type="character" w:customStyle="1" w:styleId="20">
    <w:name w:val="正文首行缩进 2 字符"/>
    <w:basedOn w:val="ad"/>
    <w:link w:val="2"/>
    <w:rsid w:val="00EC2F2F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EC2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2025-10-16T00:04:00Z</dcterms:created>
  <dcterms:modified xsi:type="dcterms:W3CDTF">2025-10-16T00:05:00Z</dcterms:modified>
</cp:coreProperties>
</file>